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98A3">
      <w:pPr>
        <w:ind w:left="0" w:leftChars="0" w:firstLine="0" w:firstLineChars="0"/>
        <w:rPr>
          <w:rFonts w:hint="eastAsia" w:ascii="原版宋体" w:hAnsi="原版宋体" w:eastAsia="仿宋_GB2312" w:cs="仿宋_GB2312"/>
          <w:kern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t>附件3</w:t>
      </w:r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br w:type="textWrapping"/>
      </w:r>
    </w:p>
    <w:p w14:paraId="445F8D61">
      <w:pPr>
        <w:adjustRightInd/>
        <w:snapToGrid/>
        <w:spacing w:line="560" w:lineRule="exact"/>
        <w:ind w:firstLine="0"/>
        <w:jc w:val="center"/>
        <w:rPr>
          <w:rFonts w:hint="eastAsia" w:ascii="原版宋体" w:hAnsi="原版宋体" w:eastAsia="方正小标宋简体"/>
          <w:spacing w:val="-10"/>
          <w:sz w:val="44"/>
          <w:szCs w:val="40"/>
          <w:lang w:val="en-US" w:eastAsia="zh-CN"/>
        </w:rPr>
      </w:pPr>
      <w:r>
        <w:rPr>
          <w:rFonts w:hint="eastAsia" w:ascii="原版宋体" w:hAnsi="原版宋体" w:eastAsia="方正小标宋简体"/>
          <w:spacing w:val="-10"/>
          <w:sz w:val="44"/>
          <w:szCs w:val="40"/>
          <w:lang w:val="en-US" w:eastAsia="zh-CN"/>
        </w:rPr>
        <w:t>湖南省中医药创新团队申报推荐汇总表</w:t>
      </w:r>
    </w:p>
    <w:p w14:paraId="3E294008">
      <w:pPr>
        <w:adjustRightInd/>
        <w:snapToGrid/>
        <w:spacing w:line="560" w:lineRule="exact"/>
        <w:ind w:firstLine="0"/>
        <w:jc w:val="both"/>
        <w:rPr>
          <w:rFonts w:ascii="原版宋体" w:hAnsi="原版宋体" w:eastAsia="楷体_GB2312"/>
          <w:sz w:val="28"/>
          <w:szCs w:val="28"/>
        </w:rPr>
      </w:pPr>
    </w:p>
    <w:p w14:paraId="4EA49CA4">
      <w:pPr>
        <w:adjustRightInd/>
        <w:snapToGrid/>
        <w:spacing w:line="560" w:lineRule="exact"/>
        <w:ind w:firstLine="0"/>
        <w:jc w:val="both"/>
        <w:rPr>
          <w:rFonts w:ascii="原版宋体" w:hAnsi="原版宋体" w:eastAsia="楷体_GB2312"/>
          <w:sz w:val="28"/>
          <w:szCs w:val="28"/>
          <w:u w:val="single"/>
        </w:rPr>
      </w:pPr>
      <w:r>
        <w:rPr>
          <w:rFonts w:ascii="原版宋体" w:hAnsi="原版宋体" w:eastAsia="楷体_GB2312"/>
          <w:sz w:val="28"/>
          <w:szCs w:val="28"/>
        </w:rPr>
        <w:t>推荐单位（盖章）：</w:t>
      </w:r>
      <w:r>
        <w:rPr>
          <w:rFonts w:ascii="原版宋体" w:hAnsi="原版宋体" w:eastAsia="楷体_GB2312"/>
          <w:sz w:val="28"/>
          <w:szCs w:val="28"/>
          <w:u w:val="single"/>
        </w:rPr>
        <w:t xml:space="preserve">             </w:t>
      </w:r>
      <w:r>
        <w:rPr>
          <w:rFonts w:ascii="原版宋体" w:hAnsi="原版宋体" w:eastAsia="楷体_GB2312"/>
          <w:sz w:val="28"/>
          <w:szCs w:val="28"/>
        </w:rPr>
        <w:t xml:space="preserve">  </w:t>
      </w:r>
      <w:r>
        <w:rPr>
          <w:rFonts w:hint="eastAsia" w:ascii="原版宋体" w:hAnsi="原版宋体" w:eastAsia="楷体_GB2312"/>
          <w:sz w:val="28"/>
          <w:szCs w:val="28"/>
          <w:lang w:val="en-US" w:eastAsia="zh-CN"/>
        </w:rPr>
        <w:t xml:space="preserve"> </w:t>
      </w:r>
      <w:r>
        <w:rPr>
          <w:rFonts w:ascii="原版宋体" w:hAnsi="原版宋体" w:eastAsia="楷体_GB2312"/>
          <w:sz w:val="28"/>
          <w:szCs w:val="28"/>
        </w:rPr>
        <w:t>联系人及联系方式：</w:t>
      </w:r>
      <w:r>
        <w:rPr>
          <w:rFonts w:ascii="原版宋体" w:hAnsi="原版宋体" w:eastAsia="楷体_GB2312"/>
          <w:sz w:val="28"/>
          <w:szCs w:val="28"/>
          <w:u w:val="single"/>
        </w:rPr>
        <w:t xml:space="preserve">  </w:t>
      </w:r>
      <w:r>
        <w:rPr>
          <w:rFonts w:hint="eastAsia" w:ascii="原版宋体" w:hAnsi="原版宋体" w:eastAsia="楷体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原版宋体" w:hAnsi="原版宋体" w:eastAsia="楷体_GB2312"/>
          <w:sz w:val="28"/>
          <w:szCs w:val="28"/>
          <w:u w:val="single"/>
        </w:rPr>
        <w:t xml:space="preserve"> </w:t>
      </w:r>
    </w:p>
    <w:tbl>
      <w:tblPr>
        <w:tblStyle w:val="1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64"/>
        <w:gridCol w:w="2008"/>
        <w:gridCol w:w="1843"/>
      </w:tblGrid>
      <w:tr w14:paraId="280C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3DB0DAF3">
            <w:pPr>
              <w:spacing w:line="600" w:lineRule="exact"/>
              <w:ind w:firstLine="0"/>
              <w:jc w:val="center"/>
              <w:rPr>
                <w:rFonts w:hint="eastAsia" w:ascii="原版宋体" w:hAnsi="原版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8"/>
                <w:szCs w:val="28"/>
                <w:lang w:val="en-US" w:eastAsia="zh-CN"/>
              </w:rPr>
              <w:t>排序</w:t>
            </w:r>
          </w:p>
        </w:tc>
        <w:tc>
          <w:tcPr>
            <w:tcW w:w="3864" w:type="dxa"/>
          </w:tcPr>
          <w:p w14:paraId="3A1EAE7B">
            <w:pPr>
              <w:spacing w:line="600" w:lineRule="exact"/>
              <w:ind w:firstLine="0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hint="eastAsia" w:ascii="原版宋体" w:hAnsi="原版宋体" w:eastAsia="黑体"/>
                <w:sz w:val="28"/>
                <w:szCs w:val="28"/>
              </w:rPr>
              <w:t>团队名称</w:t>
            </w:r>
          </w:p>
        </w:tc>
        <w:tc>
          <w:tcPr>
            <w:tcW w:w="2008" w:type="dxa"/>
          </w:tcPr>
          <w:p w14:paraId="61881227">
            <w:pPr>
              <w:spacing w:line="600" w:lineRule="exact"/>
              <w:ind w:firstLine="0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hint="eastAsia" w:ascii="原版宋体" w:hAnsi="原版宋体" w:eastAsia="黑体"/>
                <w:sz w:val="28"/>
                <w:szCs w:val="28"/>
              </w:rPr>
              <w:t>申报团队类别</w:t>
            </w:r>
          </w:p>
        </w:tc>
        <w:tc>
          <w:tcPr>
            <w:tcW w:w="1843" w:type="dxa"/>
          </w:tcPr>
          <w:p w14:paraId="3033F9D5">
            <w:pPr>
              <w:spacing w:line="600" w:lineRule="exact"/>
              <w:ind w:firstLine="0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hint="eastAsia" w:ascii="原版宋体" w:hAnsi="原版宋体" w:eastAsia="黑体"/>
                <w:sz w:val="28"/>
                <w:szCs w:val="28"/>
              </w:rPr>
              <w:t>建设单位</w:t>
            </w:r>
          </w:p>
        </w:tc>
      </w:tr>
      <w:tr w14:paraId="52A4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0EFDD0DC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542D67C2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15547FD0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80C263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  <w:tr w14:paraId="3F3E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4532C8F6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749DA44B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303EA2DB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403269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  <w:tr w14:paraId="5746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23176333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3A5BA8CE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28B78793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E89125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  <w:tr w14:paraId="325B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27711169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1B026228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1EEC103F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1DC5043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  <w:tr w14:paraId="4F75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199B3817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41213C7E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494DE8AC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D33C51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  <w:tr w14:paraId="5D7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6800CBC2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3864" w:type="dxa"/>
          </w:tcPr>
          <w:p w14:paraId="73D5EF64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2008" w:type="dxa"/>
          </w:tcPr>
          <w:p w14:paraId="22EC2785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60B899">
            <w:pPr>
              <w:spacing w:line="600" w:lineRule="exact"/>
              <w:ind w:firstLine="0"/>
              <w:jc w:val="left"/>
              <w:rPr>
                <w:rFonts w:ascii="原版宋体" w:hAnsi="原版宋体" w:eastAsia="等线"/>
                <w:sz w:val="32"/>
                <w:szCs w:val="32"/>
              </w:rPr>
            </w:pPr>
          </w:p>
        </w:tc>
      </w:tr>
    </w:tbl>
    <w:p w14:paraId="11F48A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原版宋体" w:hAnsi="原版宋体" w:eastAsia="仿宋_GB2312" w:cs="仿宋_GB2312"/>
          <w:b w:val="0"/>
          <w:bCs w:val="0"/>
          <w:sz w:val="28"/>
          <w:szCs w:val="40"/>
          <w:lang w:val="en-US" w:eastAsia="zh-CN"/>
        </w:rPr>
      </w:pPr>
      <w:r>
        <w:rPr>
          <w:rFonts w:hint="eastAsia" w:ascii="原版宋体" w:hAnsi="原版宋体" w:eastAsia="仿宋_GB2312" w:cs="仿宋_GB2312"/>
          <w:b w:val="0"/>
          <w:bCs w:val="0"/>
          <w:sz w:val="28"/>
          <w:szCs w:val="40"/>
          <w:lang w:val="en-US" w:eastAsia="zh-CN"/>
        </w:rPr>
        <w:t>注：1.申报数量。各单位</w:t>
      </w:r>
      <w:r>
        <w:rPr>
          <w:rFonts w:hint="eastAsia" w:ascii="原版宋体" w:hAnsi="原版宋体" w:cs="仿宋_GB2312"/>
          <w:b w:val="0"/>
          <w:bCs w:val="0"/>
          <w:sz w:val="28"/>
          <w:szCs w:val="40"/>
          <w:lang w:val="en-US" w:eastAsia="zh-CN"/>
        </w:rPr>
        <w:t>按照推荐名额进行</w:t>
      </w:r>
      <w:r>
        <w:rPr>
          <w:rFonts w:hint="eastAsia" w:ascii="原版宋体" w:hAnsi="原版宋体" w:eastAsia="仿宋_GB2312" w:cs="仿宋_GB2312"/>
          <w:b w:val="0"/>
          <w:bCs w:val="0"/>
          <w:sz w:val="28"/>
          <w:szCs w:val="40"/>
          <w:lang w:val="en-US" w:eastAsia="zh-CN"/>
        </w:rPr>
        <w:t>申报数量。</w:t>
      </w:r>
    </w:p>
    <w:p w14:paraId="45E995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原版宋体" w:hAnsi="原版宋体"/>
        </w:rPr>
      </w:pPr>
      <w:r>
        <w:rPr>
          <w:rFonts w:hint="eastAsia" w:ascii="原版宋体" w:hAnsi="原版宋体" w:eastAsia="仿宋_GB2312" w:cs="仿宋_GB2312"/>
          <w:b w:val="0"/>
          <w:bCs w:val="0"/>
          <w:sz w:val="28"/>
          <w:szCs w:val="40"/>
          <w:lang w:val="en-US" w:eastAsia="zh-CN"/>
        </w:rPr>
        <w:t>2.推荐顺序。</w:t>
      </w:r>
      <w:r>
        <w:rPr>
          <w:rFonts w:hint="eastAsia" w:ascii="原版宋体" w:hAnsi="原版宋体" w:cs="仿宋_GB2312"/>
          <w:b w:val="0"/>
          <w:bCs w:val="0"/>
          <w:sz w:val="28"/>
          <w:szCs w:val="40"/>
          <w:lang w:val="en-US" w:eastAsia="zh-CN"/>
        </w:rPr>
        <w:t>对于推荐数量超过1个的，请按照推</w:t>
      </w:r>
      <w:r>
        <w:rPr>
          <w:rFonts w:hint="eastAsia" w:ascii="原版宋体" w:hAnsi="原版宋体" w:eastAsia="仿宋_GB2312" w:cs="仿宋_GB2312"/>
          <w:b w:val="0"/>
          <w:bCs w:val="0"/>
          <w:sz w:val="28"/>
          <w:szCs w:val="40"/>
          <w:lang w:val="en-US" w:eastAsia="zh-CN"/>
        </w:rPr>
        <w:t>荐名额等额排序。</w:t>
      </w:r>
    </w:p>
    <w:p w14:paraId="657A8E14">
      <w:pPr>
        <w:rPr>
          <w:rFonts w:ascii="原版宋体" w:hAnsi="原版宋体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1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F2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AD5B9">
                          <w:pPr>
                            <w:pStyle w:val="4"/>
                            <w:ind w:firstLine="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AD5B9">
                    <w:pPr>
                      <w:pStyle w:val="4"/>
                      <w:ind w:firstLine="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173D"/>
    <w:rsid w:val="028077D7"/>
    <w:rsid w:val="18974ED6"/>
    <w:rsid w:val="1B526B77"/>
    <w:rsid w:val="282E3069"/>
    <w:rsid w:val="29FA3C06"/>
    <w:rsid w:val="3614173D"/>
    <w:rsid w:val="36DE12F2"/>
    <w:rsid w:val="3AB566FA"/>
    <w:rsid w:val="3B7339BE"/>
    <w:rsid w:val="69B5367B"/>
    <w:rsid w:val="6DF75C2D"/>
    <w:rsid w:val="78E94C9D"/>
    <w:rsid w:val="7F270464"/>
    <w:rsid w:val="7FEDB48C"/>
    <w:rsid w:val="97FB1CAA"/>
    <w:rsid w:val="AF5497A0"/>
    <w:rsid w:val="AF72B84B"/>
    <w:rsid w:val="BDF15D22"/>
    <w:rsid w:val="EFE733C6"/>
    <w:rsid w:val="EFFF1E5D"/>
    <w:rsid w:val="F7DF0A22"/>
    <w:rsid w:val="FFEC2F53"/>
    <w:rsid w:val="FF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200" w:firstLineChars="200"/>
      <w:jc w:val="left"/>
      <w:outlineLvl w:val="0"/>
    </w:pPr>
    <w:rPr>
      <w:rFonts w:ascii="Calibri" w:hAnsi="Calibri" w:eastAsia="仿宋"/>
      <w:b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网格型3"/>
    <w:basedOn w:val="7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4"/>
    <w:basedOn w:val="7"/>
    <w:qFormat/>
    <w:uiPriority w:val="39"/>
    <w:pPr>
      <w:spacing w:line="240" w:lineRule="auto"/>
      <w:jc w:val="left"/>
    </w:pPr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4134</Words>
  <Characters>4248</Characters>
  <Lines>0</Lines>
  <Paragraphs>0</Paragraphs>
  <TotalTime>9</TotalTime>
  <ScaleCrop>false</ScaleCrop>
  <LinksUpToDate>false</LinksUpToDate>
  <CharactersWithSpaces>4533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2026-06-12T14:38:00Z</dcterms:created>
  <dc:creator>侯漫军</dc:creator>
  <cp:lastModifiedBy>M</cp:lastModifiedBy>
  <cp:lastPrinted>2026-07-10T18:22:00Z</cp:lastPrinted>
  <dcterms:modified xsi:type="dcterms:W3CDTF">2026-07-13T04:34:42Z</dcterms:modified>
  <dc:title>湘中医药函〔2026〕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1C32F894DE9F4A22A0BF4B60B03A23D0_13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