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A69DA">
      <w:pPr>
        <w:pStyle w:val="2"/>
        <w:pageBreakBefore w:val="0"/>
        <w:wordWrap/>
        <w:overflowPunct/>
        <w:topLinePunct w:val="0"/>
        <w:bidi w:val="0"/>
        <w:spacing w:before="28" w:line="600" w:lineRule="exact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 w14:paraId="3B8FCA4D">
      <w:pPr>
        <w:pStyle w:val="2"/>
        <w:pageBreakBefore w:val="0"/>
        <w:wordWrap/>
        <w:overflowPunct/>
        <w:topLinePunct w:val="0"/>
        <w:bidi w:val="0"/>
        <w:spacing w:before="28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西医学习中医培训班理论培训安排表</w:t>
      </w:r>
    </w:p>
    <w:p w14:paraId="659E7858">
      <w:pPr>
        <w:pStyle w:val="2"/>
        <w:pageBreakBefore w:val="0"/>
        <w:wordWrap/>
        <w:overflowPunct/>
        <w:topLinePunct w:val="0"/>
        <w:bidi w:val="0"/>
        <w:spacing w:before="28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-SA"/>
        </w:rPr>
        <w:t>承办主体：                     备案时间：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-SA"/>
        </w:rPr>
        <w:t>月</w:t>
      </w:r>
    </w:p>
    <w:tbl>
      <w:tblPr>
        <w:tblStyle w:val="5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320"/>
        <w:gridCol w:w="1430"/>
        <w:gridCol w:w="1474"/>
        <w:gridCol w:w="3576"/>
      </w:tblGrid>
      <w:tr w14:paraId="6679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tblHeader/>
          <w:jc w:val="center"/>
        </w:trPr>
        <w:tc>
          <w:tcPr>
            <w:tcW w:w="433" w:type="pct"/>
            <w:noWrap w:val="0"/>
            <w:vAlign w:val="center"/>
          </w:tcPr>
          <w:p w14:paraId="3478BF1A">
            <w:pPr>
              <w:pStyle w:val="10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04" w:type="pct"/>
            <w:noWrap w:val="0"/>
            <w:vAlign w:val="center"/>
          </w:tcPr>
          <w:p w14:paraId="56770766">
            <w:pPr>
              <w:pStyle w:val="10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课程</w:t>
            </w:r>
          </w:p>
        </w:tc>
        <w:tc>
          <w:tcPr>
            <w:tcW w:w="741" w:type="pct"/>
            <w:noWrap w:val="0"/>
            <w:vAlign w:val="center"/>
          </w:tcPr>
          <w:p w14:paraId="56F2DDC5">
            <w:pPr>
              <w:pStyle w:val="10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765" w:type="pct"/>
            <w:noWrap w:val="0"/>
            <w:vAlign w:val="center"/>
          </w:tcPr>
          <w:p w14:paraId="0803E6B1">
            <w:pPr>
              <w:pStyle w:val="10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线下集中</w:t>
            </w:r>
          </w:p>
          <w:p w14:paraId="2AC33850">
            <w:pPr>
              <w:pStyle w:val="10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面授学时</w:t>
            </w:r>
          </w:p>
        </w:tc>
        <w:tc>
          <w:tcPr>
            <w:tcW w:w="1855" w:type="pct"/>
            <w:noWrap w:val="0"/>
            <w:vAlign w:val="center"/>
          </w:tcPr>
          <w:p w14:paraId="397847BE">
            <w:pPr>
              <w:pStyle w:val="10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线下集中面授时间</w:t>
            </w:r>
          </w:p>
          <w:p w14:paraId="7E491B85">
            <w:pPr>
              <w:pStyle w:val="10"/>
              <w:autoSpaceDE w:val="0"/>
              <w:autoSpaceDN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（到月）</w:t>
            </w:r>
          </w:p>
        </w:tc>
      </w:tr>
      <w:tr w14:paraId="6453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34CA8384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04" w:type="pct"/>
            <w:noWrap w:val="0"/>
            <w:vAlign w:val="center"/>
          </w:tcPr>
          <w:p w14:paraId="702E4E8E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中医基础理论</w:t>
            </w:r>
          </w:p>
        </w:tc>
        <w:tc>
          <w:tcPr>
            <w:tcW w:w="741" w:type="pct"/>
            <w:vMerge w:val="restart"/>
            <w:noWrap w:val="0"/>
            <w:vAlign w:val="center"/>
          </w:tcPr>
          <w:p w14:paraId="51738F09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必修</w:t>
            </w:r>
          </w:p>
        </w:tc>
        <w:tc>
          <w:tcPr>
            <w:tcW w:w="765" w:type="pct"/>
            <w:noWrap w:val="0"/>
            <w:vAlign w:val="center"/>
          </w:tcPr>
          <w:p w14:paraId="64BE5A00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029FCADB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2BB4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22386CCC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04" w:type="pct"/>
            <w:noWrap w:val="0"/>
            <w:vAlign w:val="center"/>
          </w:tcPr>
          <w:p w14:paraId="4ACE6F39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中医诊断学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5388B5E2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67A17E59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5588DE3C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7638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097C337E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04" w:type="pct"/>
            <w:noWrap w:val="0"/>
            <w:vAlign w:val="center"/>
          </w:tcPr>
          <w:p w14:paraId="22E6883B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中药学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2B590CDD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5DEFA009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4763D9C3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169A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52CCF6A8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04" w:type="pct"/>
            <w:noWrap w:val="0"/>
            <w:vAlign w:val="center"/>
          </w:tcPr>
          <w:p w14:paraId="3061B070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方剂学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06026CE9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210D45E4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48E3D256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3C31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4C184A1E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04" w:type="pct"/>
            <w:noWrap w:val="0"/>
            <w:vAlign w:val="center"/>
          </w:tcPr>
          <w:p w14:paraId="1B4508D2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中医内科学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26EB635B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shd w:val="clear" w:color="auto" w:fill="auto"/>
            <w:noWrap w:val="0"/>
            <w:vAlign w:val="center"/>
          </w:tcPr>
          <w:p w14:paraId="1D52750F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55" w:type="pct"/>
            <w:shd w:val="clear" w:color="auto" w:fill="auto"/>
            <w:noWrap w:val="0"/>
            <w:vAlign w:val="center"/>
          </w:tcPr>
          <w:p w14:paraId="3F7E4617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54A7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7745F0C2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04" w:type="pct"/>
            <w:noWrap w:val="0"/>
            <w:vAlign w:val="center"/>
          </w:tcPr>
          <w:p w14:paraId="573821AC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中成药学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59E601EB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2B3358CE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20626BD2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77AC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396D0856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204" w:type="pct"/>
            <w:noWrap w:val="0"/>
            <w:vAlign w:val="center"/>
          </w:tcPr>
          <w:p w14:paraId="6E3C1BBA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针灸推拿学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75127ECD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051A1E34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646719AE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4BC8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379" w:type="pct"/>
            <w:gridSpan w:val="3"/>
            <w:noWrap w:val="0"/>
            <w:vAlign w:val="center"/>
          </w:tcPr>
          <w:p w14:paraId="3D12A74E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必修课合计</w:t>
            </w:r>
          </w:p>
        </w:tc>
        <w:tc>
          <w:tcPr>
            <w:tcW w:w="765" w:type="pct"/>
            <w:noWrap w:val="0"/>
            <w:vAlign w:val="center"/>
          </w:tcPr>
          <w:p w14:paraId="16F93613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7EE2323C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213A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62538616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04" w:type="pct"/>
            <w:noWrap w:val="0"/>
            <w:vAlign w:val="center"/>
          </w:tcPr>
          <w:p w14:paraId="13F6DA37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中医外科学</w:t>
            </w:r>
          </w:p>
        </w:tc>
        <w:tc>
          <w:tcPr>
            <w:tcW w:w="741" w:type="pct"/>
            <w:vMerge w:val="restart"/>
            <w:noWrap w:val="0"/>
            <w:vAlign w:val="center"/>
          </w:tcPr>
          <w:p w14:paraId="2CDBBCD3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选修</w:t>
            </w:r>
          </w:p>
        </w:tc>
        <w:tc>
          <w:tcPr>
            <w:tcW w:w="765" w:type="pct"/>
            <w:noWrap w:val="0"/>
            <w:vAlign w:val="center"/>
          </w:tcPr>
          <w:p w14:paraId="43D1ED76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3C356735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2E14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2A2A49A1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204" w:type="pct"/>
            <w:noWrap w:val="0"/>
            <w:vAlign w:val="center"/>
          </w:tcPr>
          <w:p w14:paraId="09F8ACFC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中医妇科学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72EDAA62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04CC3225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0ABDF3ED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68BA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0CC2391E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204" w:type="pct"/>
            <w:noWrap w:val="0"/>
            <w:vAlign w:val="center"/>
          </w:tcPr>
          <w:p w14:paraId="6B63F762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中医儿科学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3B6CD837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53C68F45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05C42B24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7ECB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115FF9B4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204" w:type="pct"/>
            <w:noWrap w:val="0"/>
            <w:vAlign w:val="center"/>
          </w:tcPr>
          <w:p w14:paraId="66288853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中医骨伤科学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6C8146EC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5727717D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5E0DE02F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3128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38EF5912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204" w:type="pct"/>
            <w:noWrap w:val="0"/>
            <w:vAlign w:val="center"/>
          </w:tcPr>
          <w:p w14:paraId="54727AF0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中医眼科学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13211B67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1677AB8E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33578ADC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2FC1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566DE868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204" w:type="pct"/>
            <w:noWrap w:val="0"/>
            <w:vAlign w:val="center"/>
          </w:tcPr>
          <w:p w14:paraId="4D747A8C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中医耳鼻喉科学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6E69EDE4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noWrap w:val="0"/>
            <w:vAlign w:val="center"/>
          </w:tcPr>
          <w:p w14:paraId="17DE4B92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2C491A3E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14:paraId="3D92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33" w:type="pct"/>
            <w:noWrap w:val="0"/>
            <w:vAlign w:val="center"/>
          </w:tcPr>
          <w:p w14:paraId="79F87D1F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204" w:type="pct"/>
            <w:noWrap w:val="0"/>
            <w:vAlign w:val="center"/>
          </w:tcPr>
          <w:p w14:paraId="100F5FE0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中医经典选读</w:t>
            </w:r>
          </w:p>
        </w:tc>
        <w:tc>
          <w:tcPr>
            <w:tcW w:w="741" w:type="pct"/>
            <w:vMerge w:val="continue"/>
            <w:noWrap w:val="0"/>
            <w:vAlign w:val="center"/>
          </w:tcPr>
          <w:p w14:paraId="5BE42BD0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765" w:type="pct"/>
            <w:noWrap w:val="0"/>
            <w:vAlign w:val="center"/>
          </w:tcPr>
          <w:p w14:paraId="25102899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5" w:type="pct"/>
            <w:noWrap w:val="0"/>
            <w:vAlign w:val="center"/>
          </w:tcPr>
          <w:p w14:paraId="4BE7FB80">
            <w:pPr>
              <w:pStyle w:val="10"/>
              <w:autoSpaceDE w:val="0"/>
              <w:autoSpaceDN w:val="0"/>
              <w:snapToGrid w:val="0"/>
              <w:spacing w:line="3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51AA3E78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每40分钟为1学时。</w:t>
      </w:r>
    </w:p>
    <w:p w14:paraId="13F5975E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400" w:lineRule="exact"/>
        <w:ind w:firstLine="600"/>
        <w:jc w:val="both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2.必修课内容为必填项，不少于490学时。</w:t>
      </w:r>
    </w:p>
    <w:p w14:paraId="023CE709">
      <w:pPr>
        <w:pStyle w:val="9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spacing w:line="400" w:lineRule="exact"/>
        <w:ind w:firstLine="600"/>
        <w:jc w:val="both"/>
      </w:pPr>
      <w:r>
        <w:rPr>
          <w:rFonts w:hint="eastAsia" w:ascii="仿宋_GB2312" w:hAnsi="仿宋_GB2312" w:eastAsia="仿宋_GB2312" w:cs="仿宋_GB2312"/>
          <w:color w:val="000000"/>
          <w:w w:val="100"/>
          <w:kern w:val="0"/>
          <w:sz w:val="28"/>
          <w:szCs w:val="28"/>
          <w:lang w:val="en-US" w:eastAsia="zh-CN"/>
        </w:rPr>
        <w:t>3.选修课可根据学员需求设置相应课程，填写已开设课程处填写相关内容；开设课程中，每门不少于60学时。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084E93"/>
    <w:rsid w:val="07C307D3"/>
    <w:rsid w:val="0AEF497D"/>
    <w:rsid w:val="0D4C612B"/>
    <w:rsid w:val="0E057A85"/>
    <w:rsid w:val="0E93371F"/>
    <w:rsid w:val="16503BC8"/>
    <w:rsid w:val="1E481A36"/>
    <w:rsid w:val="287A1946"/>
    <w:rsid w:val="375241BA"/>
    <w:rsid w:val="3CFB02D8"/>
    <w:rsid w:val="3E557F25"/>
    <w:rsid w:val="3F0A02C1"/>
    <w:rsid w:val="4317009E"/>
    <w:rsid w:val="483B267B"/>
    <w:rsid w:val="4A5A3949"/>
    <w:rsid w:val="54F90567"/>
    <w:rsid w:val="5D83481E"/>
    <w:rsid w:val="5D9407D9"/>
    <w:rsid w:val="5EAD4629"/>
    <w:rsid w:val="600677C1"/>
    <w:rsid w:val="62566B54"/>
    <w:rsid w:val="62831CF3"/>
    <w:rsid w:val="66D825CA"/>
    <w:rsid w:val="6949691B"/>
    <w:rsid w:val="735A1725"/>
    <w:rsid w:val="73DF61A9"/>
    <w:rsid w:val="74F2366C"/>
    <w:rsid w:val="7566083C"/>
    <w:rsid w:val="764F12E9"/>
    <w:rsid w:val="789C633C"/>
    <w:rsid w:val="7EA675FF"/>
    <w:rsid w:val="7FBDEAB8"/>
    <w:rsid w:val="AAFBEE9C"/>
    <w:rsid w:val="B97F4C18"/>
    <w:rsid w:val="BBFDC6D9"/>
    <w:rsid w:val="BF9E8051"/>
    <w:rsid w:val="D45F947B"/>
    <w:rsid w:val="D4B71DD7"/>
    <w:rsid w:val="F9FBD841"/>
    <w:rsid w:val="FF372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  <w:szCs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3334</Words>
  <Characters>3496</Characters>
  <Paragraphs>85</Paragraphs>
  <TotalTime>129</TotalTime>
  <ScaleCrop>false</ScaleCrop>
  <LinksUpToDate>false</LinksUpToDate>
  <CharactersWithSpaces>4069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2025-02-24T23:27:00Z</dcterms:created>
  <dc:creator>24069RA21C</dc:creator>
  <cp:lastModifiedBy>指间沙</cp:lastModifiedBy>
  <dcterms:modified xsi:type="dcterms:W3CDTF">2025-02-27T00:49:26Z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CB4979D2CA854976BA15162CA6C2F522_13</vt:lpwstr>
  </property>
  <property fmtid="{D5CDD505-2E9C-101B-9397-08002B2CF9AE}" pid="3" name="KSOTemplateDocerSaveRecord">
    <vt:lpwstr>eyJoZGlkIjoiYWIwMWJiM2FhNjVkMjZiZmYwNTNhZTY5MjIwNTg0OTciLCJ1c2VySWQiOiIzODUxOTM0ODEifQ==</vt:lpwstr>
  </property>
  <property fmtid="{D5CDD505-2E9C-101B-9397-08002B2CF9AE}" pid="4" name="KSOProductBuildVer">
    <vt:lpwstr>2052-12.1.0.20305</vt:lpwstr>
  </property>
</Properties>
</file>